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1B2411" w14:textId="77777777" w:rsidR="00A31949" w:rsidRDefault="00A31949" w:rsidP="00A31949">
      <w:pPr>
        <w:adjustRightInd w:val="0"/>
        <w:snapToGrid w:val="0"/>
        <w:jc w:val="center"/>
        <w:rPr>
          <w:rFonts w:ascii="Gill Sans MT Std Light" w:eastAsia="Microsoft YaHei" w:hAnsi="Gill Sans MT Std Light" w:cs="Arial"/>
          <w:b/>
        </w:rPr>
      </w:pPr>
    </w:p>
    <w:p w14:paraId="5125FB1A" w14:textId="5C8C014F" w:rsidR="00C05860" w:rsidRDefault="00A31949" w:rsidP="00A31949">
      <w:pPr>
        <w:adjustRightInd w:val="0"/>
        <w:snapToGrid w:val="0"/>
        <w:jc w:val="center"/>
        <w:rPr>
          <w:rFonts w:ascii="Gill Sans MT Std Light" w:eastAsia="Microsoft YaHei" w:hAnsi="Gill Sans MT Std Light" w:cs="Arial"/>
          <w:b/>
          <w:sz w:val="28"/>
          <w:lang w:eastAsia="zh-CN"/>
        </w:rPr>
      </w:pPr>
      <w:r w:rsidRPr="009C47D7">
        <w:rPr>
          <w:rFonts w:ascii="Gill Sans MT Std Light" w:eastAsia="Microsoft YaHei" w:hAnsi="Gill Sans MT Std Light" w:cs="Arial"/>
          <w:b/>
          <w:sz w:val="28"/>
        </w:rPr>
        <w:t>NET-A-PORTER</w:t>
      </w:r>
      <w:proofErr w:type="spellStart"/>
      <w:r w:rsidRPr="009C47D7">
        <w:rPr>
          <w:rFonts w:ascii="Gill Sans MT Std Light" w:eastAsia="Microsoft YaHei" w:hAnsi="Gill Sans MT Std Light" w:cs="Arial"/>
          <w:b/>
          <w:sz w:val="28"/>
        </w:rPr>
        <w:t>颇特女</w:t>
      </w:r>
      <w:bookmarkStart w:id="0" w:name="_GoBack"/>
      <w:bookmarkEnd w:id="0"/>
      <w:r w:rsidRPr="009C47D7">
        <w:rPr>
          <w:rFonts w:ascii="Gill Sans MT Std Light" w:eastAsia="Microsoft YaHei" w:hAnsi="Gill Sans MT Std Light" w:cs="Arial"/>
          <w:b/>
          <w:sz w:val="28"/>
        </w:rPr>
        <w:t>士</w:t>
      </w:r>
      <w:proofErr w:type="spellEnd"/>
      <w:r w:rsidRPr="009C47D7">
        <w:rPr>
          <w:rFonts w:ascii="Gill Sans MT Std Light" w:eastAsia="Microsoft YaHei" w:hAnsi="Gill Sans MT Std Light" w:cs="Arial"/>
          <w:b/>
          <w:sz w:val="28"/>
        </w:rPr>
        <w:t xml:space="preserve"> </w:t>
      </w:r>
      <w:proofErr w:type="spellStart"/>
      <w:r w:rsidR="00586C64" w:rsidRPr="009C47D7">
        <w:rPr>
          <w:rFonts w:ascii="Gill Sans MT Std Light" w:eastAsia="Microsoft YaHei" w:hAnsi="Gill Sans MT Std Light" w:cs="Arial"/>
          <w:b/>
          <w:sz w:val="28"/>
        </w:rPr>
        <w:t>推出</w:t>
      </w:r>
      <w:proofErr w:type="spellEnd"/>
      <w:r w:rsidR="00586C64" w:rsidRPr="009C47D7">
        <w:rPr>
          <w:rFonts w:ascii="Gill Sans MT Std Light" w:eastAsia="Microsoft YaHei" w:hAnsi="Gill Sans MT Std Light" w:cs="Arial"/>
          <w:b/>
          <w:sz w:val="28"/>
        </w:rPr>
        <w:t>2017</w:t>
      </w:r>
      <w:proofErr w:type="spellStart"/>
      <w:r w:rsidR="009C47D7" w:rsidRPr="009C47D7">
        <w:rPr>
          <w:rFonts w:ascii="Gill Sans MT Std Light" w:eastAsia="Microsoft YaHei" w:hAnsi="Gill Sans MT Std Light" w:cs="Arial"/>
          <w:b/>
          <w:sz w:val="28"/>
        </w:rPr>
        <w:t>春夏</w:t>
      </w:r>
      <w:proofErr w:type="spellEnd"/>
      <w:r w:rsidR="009C47D7" w:rsidRPr="009C47D7">
        <w:rPr>
          <w:rFonts w:ascii="Gill Sans MT Std Light" w:eastAsia="Microsoft YaHei" w:hAnsi="Gill Sans MT Std Light" w:cs="Arial" w:hint="eastAsia"/>
          <w:b/>
          <w:sz w:val="28"/>
          <w:lang w:eastAsia="zh-CN"/>
        </w:rPr>
        <w:t>宣传大片</w:t>
      </w:r>
    </w:p>
    <w:p w14:paraId="4A2A7EFE" w14:textId="77777777" w:rsidR="00586C64" w:rsidRPr="007C584C" w:rsidRDefault="00586C64" w:rsidP="00A31949">
      <w:pPr>
        <w:adjustRightInd w:val="0"/>
        <w:snapToGrid w:val="0"/>
        <w:jc w:val="center"/>
        <w:rPr>
          <w:rFonts w:ascii="Gill Sans MT Std Light" w:eastAsia="Microsoft YaHei" w:hAnsi="Gill Sans MT Std Light" w:cs="Arial"/>
          <w:b/>
          <w:sz w:val="22"/>
          <w:szCs w:val="22"/>
          <w:lang w:eastAsia="zh-HK"/>
        </w:rPr>
      </w:pPr>
    </w:p>
    <w:p w14:paraId="06615628" w14:textId="6BCF0A5E" w:rsidR="008B2C22" w:rsidRPr="007C584C" w:rsidRDefault="00C65B5A" w:rsidP="00A31949">
      <w:pPr>
        <w:adjustRightInd w:val="0"/>
        <w:snapToGrid w:val="0"/>
        <w:jc w:val="center"/>
        <w:rPr>
          <w:rFonts w:ascii="Gill Sans MT Std Light" w:eastAsia="Microsoft YaHei" w:hAnsi="Gill Sans MT Std Light" w:cs="Arial"/>
          <w:b/>
          <w:sz w:val="22"/>
          <w:szCs w:val="22"/>
          <w:lang w:eastAsia="zh-HK"/>
        </w:rPr>
      </w:pPr>
      <w:r w:rsidRPr="00C65B5A">
        <w:rPr>
          <w:rFonts w:ascii="Gill Sans MT Std Light" w:eastAsia="Microsoft YaHei" w:hAnsi="Gill Sans MT Std Light" w:cs="Arial"/>
          <w:b/>
          <w:noProof/>
          <w:sz w:val="22"/>
          <w:szCs w:val="22"/>
          <w:lang w:val="en-US" w:eastAsia="zh-CN"/>
        </w:rPr>
        <w:drawing>
          <wp:inline distT="0" distB="0" distL="0" distR="0" wp14:anchorId="03CCF193" wp14:editId="010E170B">
            <wp:extent cx="5760000" cy="3240000"/>
            <wp:effectExtent l="0" t="0" r="0" b="0"/>
            <wp:docPr id="1" name="Picture 1" descr="C:\Users\e.wang\Desktop\AD\NET-A-PORTER SS17 宣传大片 - COLOR BLOCK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wang\Desktop\AD\NET-A-PORTER SS17 宣传大片 - COLOR BLOCKIN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30287" w14:textId="77777777" w:rsidR="00586C64" w:rsidRPr="007C584C" w:rsidRDefault="00586C64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TW"/>
        </w:rPr>
      </w:pPr>
    </w:p>
    <w:p w14:paraId="61D4C48A" w14:textId="5A785424" w:rsidR="00586C64" w:rsidRPr="007C584C" w:rsidRDefault="00A31949" w:rsidP="009C47D7">
      <w:pPr>
        <w:adjustRightInd w:val="0"/>
        <w:snapToGrid w:val="0"/>
        <w:ind w:firstLine="426"/>
        <w:jc w:val="both"/>
        <w:rPr>
          <w:rFonts w:ascii="Gill Sans MT Std Light" w:eastAsia="Microsoft YaHei" w:hAnsi="Gill Sans MT Std Light" w:cs="Arial"/>
          <w:sz w:val="22"/>
          <w:szCs w:val="22"/>
          <w:lang w:eastAsia="zh-TW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NET-A-PORTER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颇特女士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r w:rsidR="008413E4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正式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推出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2017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春夏</w:t>
      </w:r>
      <w:r w:rsidR="00583001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宣传大片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，</w:t>
      </w:r>
      <w:r w:rsidR="006D0827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再次</w:t>
      </w:r>
      <w:r w:rsidR="006D0827">
        <w:rPr>
          <w:rFonts w:ascii="Gill Sans MT Std Light" w:eastAsia="Microsoft YaHei" w:hAnsi="Gill Sans MT Std Light" w:cs="Arial"/>
          <w:sz w:val="22"/>
          <w:szCs w:val="22"/>
          <w:lang w:eastAsia="zh-CN"/>
        </w:rPr>
        <w:t>邀请</w:t>
      </w:r>
      <w:proofErr w:type="spellStart"/>
      <w:r w:rsidR="00F9357E">
        <w:rPr>
          <w:rFonts w:ascii="Gill Sans MT Std Light" w:eastAsia="Microsoft YaHei" w:hAnsi="Gill Sans MT Std Light" w:cs="Gill Sans Light" w:hint="eastAsia"/>
          <w:sz w:val="22"/>
          <w:lang w:val="fr-FR"/>
        </w:rPr>
        <w:t>多位模特出境</w:t>
      </w:r>
      <w:proofErr w:type="spellEnd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。广告将</w:t>
      </w:r>
      <w:r w:rsidR="008413E4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通过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各大媒体及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NET-A-PORTER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颇特女士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旗下平台推出，包括</w:t>
      </w:r>
      <w:r w:rsidR="006D0827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10</w:t>
      </w:r>
      <w:r w:rsidR="006D0827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张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模特</w:t>
      </w:r>
      <w:r w:rsidR="006D0827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平面大片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及</w:t>
      </w:r>
      <w:r w:rsidR="006D0827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视频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短片。</w:t>
      </w:r>
    </w:p>
    <w:p w14:paraId="3A84D79F" w14:textId="77777777" w:rsidR="00586C64" w:rsidRPr="007C584C" w:rsidRDefault="00586C64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TW"/>
        </w:rPr>
      </w:pPr>
    </w:p>
    <w:p w14:paraId="1550C169" w14:textId="5BFF3F47" w:rsidR="00586C64" w:rsidRPr="007C584C" w:rsidRDefault="00A31949" w:rsidP="009C47D7">
      <w:pPr>
        <w:adjustRightInd w:val="0"/>
        <w:snapToGrid w:val="0"/>
        <w:ind w:firstLine="426"/>
        <w:jc w:val="both"/>
        <w:rPr>
          <w:rFonts w:ascii="Gill Sans MT Std Light" w:eastAsia="Microsoft YaHei" w:hAnsi="Gill Sans MT Std Light" w:cs="Arial"/>
          <w:sz w:val="22"/>
          <w:szCs w:val="22"/>
          <w:lang w:eastAsia="zh-TW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NET-A-PORTER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颇特女士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团队远赴欧洲，于里斯本进行拍摄，</w:t>
      </w:r>
      <w:r w:rsidR="00363E95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通过</w:t>
      </w:r>
      <w:r w:rsidR="00363E95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四位</w:t>
      </w:r>
      <w:r w:rsidR="00363E95">
        <w:rPr>
          <w:rFonts w:ascii="Gill Sans MT Std Light" w:eastAsia="Microsoft YaHei" w:hAnsi="Gill Sans MT Std Light" w:cs="Arial"/>
          <w:sz w:val="22"/>
          <w:szCs w:val="22"/>
          <w:lang w:eastAsia="zh-TW"/>
        </w:rPr>
        <w:t>模特</w:t>
      </w:r>
      <w:r w:rsidR="00363E95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描绘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本季的五大重点潮流趋势</w:t>
      </w:r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——</w:t>
      </w:r>
      <w:r w:rsidR="00C65B5A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撞色设计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</w:t>
      </w:r>
      <w:r w:rsidR="00BF6BD0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衬衫</w:t>
      </w:r>
      <w:r w:rsidR="00C65B5A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新貌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</w:t>
      </w:r>
      <w:r w:rsidR="00C65B5A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实用</w:t>
      </w:r>
      <w:r w:rsidR="00C65B5A">
        <w:rPr>
          <w:rFonts w:ascii="Gill Sans MT Std Light" w:eastAsia="Microsoft YaHei" w:hAnsi="Gill Sans MT Std Light" w:cs="Arial"/>
          <w:sz w:val="22"/>
          <w:szCs w:val="22"/>
          <w:lang w:eastAsia="zh-CN"/>
        </w:rPr>
        <w:t>主义</w:t>
      </w:r>
      <w:r w:rsidR="00C65B5A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、奢华运动</w:t>
      </w:r>
      <w:r w:rsidR="00C65B5A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风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及浪漫波希米亚。延续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NET-A-PORTER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颇特女士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一直以来对新锐设计师的支持，</w:t>
      </w:r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大片</w:t>
      </w:r>
      <w:r w:rsidR="00690042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造型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除了选用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Gucci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Balenciaga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Miu</w:t>
      </w:r>
      <w:proofErr w:type="spellEnd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Miu</w:t>
      </w:r>
      <w:proofErr w:type="spellEnd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及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Stella McCartney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等顶尖设计师品牌外，亦加入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Magda 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Butrym</w:t>
      </w:r>
      <w:proofErr w:type="spellEnd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Beaufille</w:t>
      </w:r>
      <w:proofErr w:type="spellEnd"/>
      <w:r w:rsidR="00690042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、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Jacquemus</w:t>
      </w:r>
      <w:proofErr w:type="spellEnd"/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等设计新秀与当代</w:t>
      </w:r>
      <w:r w:rsidR="00690042">
        <w:rPr>
          <w:rFonts w:ascii="Gill Sans MT Std Light" w:eastAsia="Microsoft YaHei" w:hAnsi="Gill Sans MT Std Light" w:cs="Arial"/>
          <w:sz w:val="22"/>
          <w:szCs w:val="22"/>
          <w:lang w:eastAsia="zh-TW"/>
        </w:rPr>
        <w:t>品牌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，</w:t>
      </w:r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同时</w:t>
      </w:r>
      <w:r w:rsidR="00690042">
        <w:rPr>
          <w:rFonts w:ascii="Gill Sans MT Std Light" w:eastAsia="Microsoft YaHei" w:hAnsi="Gill Sans MT Std Light" w:cs="Arial"/>
          <w:sz w:val="22"/>
          <w:szCs w:val="22"/>
          <w:lang w:eastAsia="zh-TW"/>
        </w:rPr>
        <w:t>特别推出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Vetements</w:t>
      </w:r>
      <w:proofErr w:type="spellEnd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x 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Manolo</w:t>
      </w:r>
      <w:proofErr w:type="spellEnd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Blahnik</w:t>
      </w:r>
      <w:proofErr w:type="spellEnd"/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备受追捧</w:t>
      </w:r>
      <w:r w:rsidR="00690042">
        <w:rPr>
          <w:rFonts w:ascii="Gill Sans MT Std Light" w:eastAsia="Microsoft YaHei" w:hAnsi="Gill Sans MT Std Light" w:cs="Arial"/>
          <w:sz w:val="22"/>
          <w:szCs w:val="22"/>
          <w:lang w:eastAsia="zh-TW"/>
        </w:rPr>
        <w:t>的</w:t>
      </w:r>
      <w:r w:rsidR="00690042">
        <w:rPr>
          <w:rFonts w:ascii="Gill Sans MT Std Light" w:eastAsia="Microsoft YaHei" w:hAnsi="Gill Sans MT Std Light" w:cs="Arial"/>
          <w:sz w:val="22"/>
          <w:szCs w:val="22"/>
          <w:lang w:eastAsia="zh-TW"/>
        </w:rPr>
        <w:t>T</w:t>
      </w:r>
      <w:r w:rsidR="00690042">
        <w:rPr>
          <w:rFonts w:ascii="Gill Sans MT Std Light" w:eastAsia="Microsoft YaHei" w:hAnsi="Gill Sans MT Std Light" w:cs="Arial"/>
          <w:sz w:val="22"/>
          <w:szCs w:val="22"/>
          <w:lang w:eastAsia="zh-TW"/>
        </w:rPr>
        <w:t>台鞋款</w:t>
      </w:r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，此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鞋款将</w:t>
      </w:r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于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2</w:t>
      </w:r>
      <w:r w:rsidR="00690042">
        <w:rPr>
          <w:rFonts w:ascii="Gill Sans MT Std Light" w:eastAsia="Microsoft YaHei" w:hAnsi="Gill Sans MT Std Light" w:cs="Arial"/>
          <w:sz w:val="22"/>
          <w:szCs w:val="22"/>
          <w:lang w:eastAsia="zh-TW"/>
        </w:rPr>
        <w:t>月</w:t>
      </w:r>
      <w:r w:rsidR="00C65B5A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底</w:t>
      </w:r>
      <w:r w:rsidR="00690042">
        <w:rPr>
          <w:rFonts w:ascii="Gill Sans MT Std Light" w:eastAsia="Microsoft YaHei" w:hAnsi="Gill Sans MT Std Light" w:cs="Arial" w:hint="eastAsia"/>
          <w:sz w:val="22"/>
          <w:szCs w:val="22"/>
          <w:lang w:eastAsia="zh-TW"/>
        </w:rPr>
        <w:t>在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NET-A-PORTER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颇特女士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独家发售。</w:t>
      </w:r>
    </w:p>
    <w:p w14:paraId="4BD32018" w14:textId="77777777" w:rsidR="00583001" w:rsidRDefault="00583001" w:rsidP="00583001">
      <w:pPr>
        <w:jc w:val="both"/>
        <w:rPr>
          <w:rFonts w:ascii="Gill Sans Light" w:hAnsi="Gill Sans Light" w:cs="Gill Sans Light"/>
          <w:sz w:val="20"/>
          <w:szCs w:val="20"/>
          <w:lang w:eastAsia="zh-TW"/>
        </w:rPr>
      </w:pPr>
    </w:p>
    <w:p w14:paraId="572F2040" w14:textId="58CB003D" w:rsidR="00DD016C" w:rsidRPr="007C584C" w:rsidRDefault="00A31949" w:rsidP="009C47D7">
      <w:pPr>
        <w:adjustRightInd w:val="0"/>
        <w:snapToGrid w:val="0"/>
        <w:ind w:firstLine="426"/>
        <w:jc w:val="both"/>
        <w:rPr>
          <w:rFonts w:ascii="Gill Sans MT Std Light" w:eastAsiaTheme="minorEastAsia" w:hAnsi="Gill Sans MT Std Light" w:cs="Arial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NET-A-PORTER 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及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MR PORTER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总裁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Alison </w:t>
      </w:r>
      <w:proofErr w:type="spellStart"/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Loehnis</w:t>
      </w:r>
      <w:proofErr w:type="spellEnd"/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表示：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”NET-A-</w:t>
      </w:r>
      <w:proofErr w:type="gramStart"/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PORTER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颇特女士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 xml:space="preserve"> 2017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春夏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宣传大片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充分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展现</w:t>
      </w:r>
      <w:r w:rsidR="003146DF">
        <w:rPr>
          <w:rFonts w:ascii="Gill Sans MT Std Light" w:eastAsia="Microsoft YaHei" w:hAnsi="Gill Sans MT Std Light" w:cs="Arial"/>
          <w:sz w:val="22"/>
          <w:szCs w:val="22"/>
          <w:lang w:eastAsia="zh-CN"/>
        </w:rPr>
        <w:t>了</w:t>
      </w:r>
      <w:r w:rsidR="00586C64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我们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专业</w:t>
      </w:r>
      <w:r w:rsidR="003146DF">
        <w:rPr>
          <w:rFonts w:ascii="Gill Sans MT Std Light" w:eastAsia="Microsoft YaHei" w:hAnsi="Gill Sans MT Std Light" w:cs="Arial"/>
          <w:sz w:val="22"/>
          <w:szCs w:val="22"/>
          <w:lang w:eastAsia="zh-CN"/>
        </w:rPr>
        <w:t>的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时尚</w:t>
      </w:r>
      <w:r w:rsidR="003146DF">
        <w:rPr>
          <w:rFonts w:ascii="Gill Sans MT Std Light" w:eastAsia="Microsoft YaHei" w:hAnsi="Gill Sans MT Std Light" w:cs="Arial"/>
          <w:sz w:val="22"/>
          <w:szCs w:val="22"/>
          <w:lang w:eastAsia="zh-CN"/>
        </w:rPr>
        <w:t>选货</w:t>
      </w:r>
      <w:proofErr w:type="gramEnd"/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，为我们遍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布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全球的顾客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带来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本季最令人兴奋的潮流趋势。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”</w:t>
      </w:r>
    </w:p>
    <w:p w14:paraId="5BED4700" w14:textId="77777777" w:rsidR="00586C64" w:rsidRDefault="00586C64" w:rsidP="00A31949">
      <w:pPr>
        <w:adjustRightInd w:val="0"/>
        <w:snapToGrid w:val="0"/>
        <w:jc w:val="both"/>
        <w:rPr>
          <w:rFonts w:ascii="Gill Sans MT Std Light" w:eastAsia="Microsoft YaHei" w:hAnsi="Gill Sans MT Std Light" w:cs="Gill Sans Light"/>
          <w:sz w:val="22"/>
          <w:szCs w:val="22"/>
          <w:lang w:eastAsia="zh-CN"/>
        </w:rPr>
      </w:pPr>
    </w:p>
    <w:p w14:paraId="2B9BAF15" w14:textId="77777777" w:rsidR="003146DF" w:rsidRPr="007C584C" w:rsidRDefault="003146DF" w:rsidP="00A31949">
      <w:pPr>
        <w:adjustRightInd w:val="0"/>
        <w:snapToGrid w:val="0"/>
        <w:jc w:val="both"/>
        <w:rPr>
          <w:rFonts w:ascii="Gill Sans MT Std Light" w:eastAsia="Microsoft YaHei" w:hAnsi="Gill Sans MT Std Light" w:cs="Gill Sans Light"/>
          <w:sz w:val="22"/>
          <w:szCs w:val="22"/>
          <w:lang w:eastAsia="zh-CN"/>
        </w:rPr>
      </w:pPr>
    </w:p>
    <w:p w14:paraId="369D7BC2" w14:textId="5F5E2DA0" w:rsidR="00A31949" w:rsidRPr="007C584C" w:rsidRDefault="009C47D7" w:rsidP="00A31949">
      <w:pPr>
        <w:widowControl w:val="0"/>
        <w:autoSpaceDE w:val="0"/>
        <w:autoSpaceDN w:val="0"/>
        <w:adjustRightInd w:val="0"/>
        <w:snapToGrid w:val="0"/>
        <w:rPr>
          <w:rFonts w:ascii="Gill Sans MT Std Light" w:eastAsia="Microsoft YaHei" w:hAnsi="Gill Sans MT Std Light" w:cs="Arial"/>
          <w:sz w:val="22"/>
          <w:szCs w:val="22"/>
          <w:u w:val="single"/>
          <w:lang w:eastAsia="zh-CN"/>
        </w:rPr>
      </w:pPr>
      <w:r w:rsidRPr="007C584C">
        <w:rPr>
          <w:rFonts w:ascii="Gill Sans MT Std Light" w:eastAsia="Microsoft YaHei" w:hAnsi="Gill Sans MT Std Light" w:cs="Arial" w:hint="eastAsia"/>
          <w:sz w:val="22"/>
          <w:szCs w:val="22"/>
          <w:u w:val="single"/>
          <w:lang w:eastAsia="zh-CN"/>
        </w:rPr>
        <w:t>制</w:t>
      </w:r>
      <w:r w:rsidR="00A31949" w:rsidRPr="007C584C">
        <w:rPr>
          <w:rFonts w:ascii="Gill Sans MT Std Light" w:eastAsia="Microsoft YaHei" w:hAnsi="Gill Sans MT Std Light" w:cs="Arial"/>
          <w:sz w:val="22"/>
          <w:szCs w:val="22"/>
          <w:u w:val="single"/>
          <w:lang w:eastAsia="zh-CN"/>
        </w:rPr>
        <w:t>作团队</w:t>
      </w:r>
    </w:p>
    <w:p w14:paraId="3542B93A" w14:textId="05EE5AF8" w:rsidR="00C71F95" w:rsidRPr="007C584C" w:rsidRDefault="009C47D7" w:rsidP="00A31949">
      <w:pPr>
        <w:widowControl w:val="0"/>
        <w:autoSpaceDE w:val="0"/>
        <w:autoSpaceDN w:val="0"/>
        <w:adjustRightInd w:val="0"/>
        <w:snapToGrid w:val="0"/>
        <w:rPr>
          <w:rFonts w:ascii="Gill Sans MT Std Light" w:eastAsia="Microsoft YaHei" w:hAnsi="Gill Sans MT Std Light" w:cs="Arial"/>
          <w:sz w:val="22"/>
          <w:szCs w:val="22"/>
          <w:lang w:eastAsia="zh-HK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模特</w:t>
      </w:r>
      <w:r w:rsidR="00A31949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：</w:t>
      </w:r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Grace Elizabeth </w:t>
      </w:r>
      <w:r w:rsidR="00050D02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@</w:t>
      </w:r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Next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 xml:space="preserve">, </w:t>
      </w:r>
      <w:proofErr w:type="spellStart"/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Lineisy</w:t>
      </w:r>
      <w:proofErr w:type="spellEnd"/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 Montero </w:t>
      </w:r>
      <w:r w:rsidR="00050D02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@</w:t>
      </w:r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Next</w:t>
      </w:r>
      <w:r w:rsidR="003146DF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, </w:t>
      </w:r>
      <w:proofErr w:type="spellStart"/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Sofie</w:t>
      </w:r>
      <w:proofErr w:type="spellEnd"/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 </w:t>
      </w:r>
      <w:proofErr w:type="spellStart"/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Hemmet</w:t>
      </w:r>
      <w:proofErr w:type="spellEnd"/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 </w:t>
      </w:r>
      <w:r w:rsidR="00050D02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@</w:t>
      </w:r>
      <w:r w:rsidR="00C71F95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Elite</w:t>
      </w:r>
      <w:r w:rsidR="003146DF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, </w:t>
      </w:r>
      <w:r w:rsidR="003146DF" w:rsidRPr="003146DF">
        <w:rPr>
          <w:rFonts w:ascii="Gill Sans MT Std Light" w:eastAsia="Microsoft YaHei" w:hAnsi="Gill Sans MT Std Light"/>
          <w:sz w:val="22"/>
          <w:szCs w:val="22"/>
          <w:lang w:eastAsia="zh-CN"/>
        </w:rPr>
        <w:t>李静雯</w:t>
      </w:r>
      <w:r w:rsidR="003146DF">
        <w:rPr>
          <w:rFonts w:ascii="Gill Sans MT Std Light" w:eastAsia="Microsoft YaHei" w:hAnsi="Gill Sans MT Std Light" w:hint="eastAsia"/>
          <w:sz w:val="22"/>
          <w:szCs w:val="22"/>
          <w:lang w:eastAsia="zh-CN"/>
        </w:rPr>
        <w:t xml:space="preserve"> Jing</w:t>
      </w:r>
      <w:r w:rsidR="003146DF">
        <w:rPr>
          <w:rFonts w:ascii="Gill Sans MT Std Light" w:eastAsia="Microsoft YaHei" w:hAnsi="Gill Sans MT Std Light"/>
          <w:sz w:val="22"/>
          <w:szCs w:val="22"/>
          <w:lang w:eastAsia="zh-CN"/>
        </w:rPr>
        <w:t xml:space="preserve"> Wen</w:t>
      </w:r>
      <w:r w:rsidR="003146DF"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050D02" w:rsidRPr="007C584C">
        <w:rPr>
          <w:rFonts w:ascii="Gill Sans MT Std Light" w:eastAsia="Microsoft YaHei" w:hAnsi="Gill Sans MT Std Light" w:cs="Arial"/>
          <w:sz w:val="22"/>
          <w:szCs w:val="22"/>
          <w:lang w:eastAsia="zh-TW"/>
        </w:rPr>
        <w:t>@</w:t>
      </w:r>
      <w:r w:rsidR="00DA6261" w:rsidRPr="007C584C">
        <w:rPr>
          <w:rFonts w:ascii="Gill Sans MT Std Light" w:eastAsia="Microsoft YaHei" w:hAnsi="Gill Sans MT Std Light" w:cs="Arial"/>
          <w:sz w:val="22"/>
          <w:szCs w:val="22"/>
          <w:lang w:eastAsia="zh-HK"/>
        </w:rPr>
        <w:t>Elite</w:t>
      </w:r>
    </w:p>
    <w:p w14:paraId="57F18A2F" w14:textId="77777777" w:rsidR="009C47D7" w:rsidRPr="007C584C" w:rsidRDefault="009C47D7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  <w:sectPr w:rsidR="009C47D7" w:rsidRPr="007C584C" w:rsidSect="00C71F95">
          <w:headerReference w:type="default" r:id="rId9"/>
          <w:pgSz w:w="11900" w:h="16840"/>
          <w:pgMar w:top="1440" w:right="1440" w:bottom="1134" w:left="1440" w:header="709" w:footer="709" w:gutter="0"/>
          <w:cols w:space="708"/>
          <w:docGrid w:linePitch="360"/>
        </w:sectPr>
      </w:pPr>
    </w:p>
    <w:p w14:paraId="42E48376" w14:textId="24249CAF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lastRenderedPageBreak/>
        <w:t>摄影师：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Gregory Harris @MAO</w:t>
      </w:r>
    </w:p>
    <w:p w14:paraId="53942E51" w14:textId="77777777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造型师：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Morgan </w:t>
      </w:r>
      <w:proofErr w:type="spellStart"/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Pilcher</w:t>
      </w:r>
      <w:proofErr w:type="spellEnd"/>
    </w:p>
    <w:p w14:paraId="76C1BB34" w14:textId="77777777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创意总监：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Jon Wetherell</w:t>
      </w:r>
    </w:p>
    <w:p w14:paraId="0137BBAC" w14:textId="77777777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服装助理：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Kendal Boyle</w:t>
      </w:r>
    </w:p>
    <w:p w14:paraId="522759AD" w14:textId="3EF9993F" w:rsidR="00A31949" w:rsidRPr="007C584C" w:rsidRDefault="003146DF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lastRenderedPageBreak/>
        <w:t>发</w:t>
      </w:r>
      <w:r w:rsidR="00A31949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型师：</w:t>
      </w:r>
      <w:r w:rsidR="00A31949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Shon </w:t>
      </w:r>
    </w:p>
    <w:p w14:paraId="4AA8116C" w14:textId="77777777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化妆师：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Hiromi Ueda </w:t>
      </w:r>
    </w:p>
    <w:p w14:paraId="2CB13DCB" w14:textId="0D51889C" w:rsidR="00A31949" w:rsidRPr="007C584C" w:rsidRDefault="003146DF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  <w:lang w:eastAsia="zh-CN"/>
        </w:rPr>
      </w:pPr>
      <w:r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制</w:t>
      </w:r>
      <w:r w:rsidR="00A31949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作：</w:t>
      </w:r>
      <w:r w:rsidR="00A31949"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 xml:space="preserve">North Six </w:t>
      </w:r>
    </w:p>
    <w:p w14:paraId="47ACBB65" w14:textId="5B02A48B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</w:rPr>
      </w:pP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监</w:t>
      </w:r>
      <w:r w:rsidR="003146DF">
        <w:rPr>
          <w:rFonts w:ascii="Gill Sans MT Std Light" w:eastAsia="Microsoft YaHei" w:hAnsi="Gill Sans MT Std Light" w:cs="Arial" w:hint="eastAsia"/>
          <w:sz w:val="22"/>
          <w:szCs w:val="22"/>
          <w:lang w:eastAsia="zh-CN"/>
        </w:rPr>
        <w:t>制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：</w:t>
      </w:r>
      <w:r w:rsidRPr="007C584C">
        <w:rPr>
          <w:rFonts w:ascii="Gill Sans MT Std Light" w:eastAsia="Microsoft YaHei" w:hAnsi="Gill Sans MT Std Light" w:cs="Arial"/>
          <w:sz w:val="22"/>
          <w:szCs w:val="22"/>
          <w:lang w:eastAsia="zh-CN"/>
        </w:rPr>
        <w:t>Dominique Taylor</w:t>
      </w:r>
    </w:p>
    <w:p w14:paraId="3E32E95D" w14:textId="77777777" w:rsidR="009C47D7" w:rsidRPr="007C584C" w:rsidRDefault="009C47D7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</w:rPr>
        <w:sectPr w:rsidR="009C47D7" w:rsidRPr="007C584C" w:rsidSect="009C47D7">
          <w:type w:val="continuous"/>
          <w:pgSz w:w="11900" w:h="16840"/>
          <w:pgMar w:top="1440" w:right="1440" w:bottom="1134" w:left="1440" w:header="709" w:footer="709" w:gutter="0"/>
          <w:cols w:num="2" w:space="708"/>
          <w:docGrid w:linePitch="360"/>
        </w:sectPr>
      </w:pPr>
    </w:p>
    <w:p w14:paraId="489DFA97" w14:textId="684F1DB0" w:rsidR="00A31949" w:rsidRPr="007C584C" w:rsidRDefault="00A31949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</w:rPr>
      </w:pPr>
    </w:p>
    <w:p w14:paraId="29CCD2D3" w14:textId="77777777" w:rsidR="009C47D7" w:rsidRPr="007C584C" w:rsidRDefault="009C47D7" w:rsidP="009C47D7">
      <w:pPr>
        <w:adjustRightInd w:val="0"/>
        <w:snapToGrid w:val="0"/>
        <w:jc w:val="center"/>
        <w:rPr>
          <w:rFonts w:ascii="Gill Sans MT Std Light" w:eastAsia="Microsoft YaHei" w:hAnsi="Gill Sans MT Std Light"/>
          <w:sz w:val="22"/>
          <w:szCs w:val="22"/>
          <w:lang w:val="en-US" w:eastAsia="zh-CN"/>
        </w:rPr>
      </w:pPr>
    </w:p>
    <w:p w14:paraId="31C0AA24" w14:textId="77777777" w:rsidR="009C47D7" w:rsidRPr="007C584C" w:rsidRDefault="009C47D7" w:rsidP="009C47D7">
      <w:pPr>
        <w:adjustRightInd w:val="0"/>
        <w:snapToGrid w:val="0"/>
        <w:jc w:val="center"/>
        <w:rPr>
          <w:rFonts w:ascii="Gill Sans MT Std Light" w:eastAsia="Microsoft YaHei" w:hAnsi="Gill Sans MT Std Light" w:cs="Times New Roman"/>
          <w:sz w:val="22"/>
          <w:szCs w:val="22"/>
          <w:lang w:eastAsia="zh-CN"/>
        </w:rPr>
      </w:pPr>
    </w:p>
    <w:p w14:paraId="474BF77A" w14:textId="77777777" w:rsidR="009C47D7" w:rsidRPr="007C584C" w:rsidRDefault="009C47D7" w:rsidP="009C47D7">
      <w:pPr>
        <w:tabs>
          <w:tab w:val="left" w:pos="4395"/>
          <w:tab w:val="left" w:pos="4820"/>
        </w:tabs>
        <w:adjustRightInd w:val="0"/>
        <w:snapToGrid w:val="0"/>
        <w:jc w:val="center"/>
        <w:rPr>
          <w:rFonts w:ascii="Gill Sans MT Std Light" w:eastAsia="Microsoft YaHei" w:hAnsi="Gill Sans MT Std Light"/>
          <w:sz w:val="22"/>
          <w:szCs w:val="22"/>
          <w:lang w:val="en-US" w:eastAsia="zh-CN"/>
        </w:rPr>
      </w:pPr>
      <w:r w:rsidRPr="007C584C">
        <w:rPr>
          <w:rFonts w:ascii="Gill Sans MT Std Light" w:eastAsia="Microsoft YaHei" w:hAnsi="Gill Sans MT Std Light"/>
          <w:sz w:val="22"/>
          <w:szCs w:val="22"/>
          <w:lang w:eastAsia="zh-CN"/>
        </w:rPr>
        <w:t>###</w:t>
      </w:r>
    </w:p>
    <w:p w14:paraId="4861D956" w14:textId="77777777" w:rsidR="009C47D7" w:rsidRPr="007C584C" w:rsidRDefault="009C47D7" w:rsidP="009C47D7">
      <w:pPr>
        <w:adjustRightInd w:val="0"/>
        <w:snapToGrid w:val="0"/>
        <w:jc w:val="center"/>
        <w:rPr>
          <w:rFonts w:ascii="Gill Sans MT Std Light" w:eastAsia="Microsoft YaHei" w:hAnsi="Gill Sans MT Std Light"/>
          <w:sz w:val="22"/>
          <w:szCs w:val="22"/>
          <w:lang w:eastAsia="zh-CN"/>
        </w:rPr>
      </w:pPr>
    </w:p>
    <w:p w14:paraId="6CDBA629" w14:textId="77777777" w:rsidR="009C47D7" w:rsidRPr="007C584C" w:rsidRDefault="009C47D7" w:rsidP="009C47D7">
      <w:pPr>
        <w:adjustRightInd w:val="0"/>
        <w:snapToGrid w:val="0"/>
        <w:jc w:val="center"/>
        <w:rPr>
          <w:rFonts w:ascii="Gill Sans MT Std Light" w:eastAsia="Microsoft YaHei" w:hAnsi="Gill Sans MT Std Light"/>
          <w:i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 w:hint="eastAsia"/>
          <w:i/>
          <w:sz w:val="22"/>
          <w:szCs w:val="22"/>
          <w:lang w:eastAsia="zh-CN"/>
        </w:rPr>
        <w:t>更多讯息请联络：</w:t>
      </w:r>
    </w:p>
    <w:p w14:paraId="41825EA4" w14:textId="77777777" w:rsidR="009C47D7" w:rsidRPr="007C584C" w:rsidRDefault="009C47D7" w:rsidP="009C47D7">
      <w:pPr>
        <w:adjustRightInd w:val="0"/>
        <w:snapToGrid w:val="0"/>
        <w:jc w:val="center"/>
        <w:rPr>
          <w:rFonts w:ascii="Gill Sans MT Std Light" w:eastAsia="Microsoft YaHei" w:hAnsi="Gill Sans MT Std Light"/>
          <w:sz w:val="22"/>
          <w:szCs w:val="22"/>
          <w:lang w:eastAsia="zh-CN"/>
        </w:rPr>
      </w:pPr>
      <w:r w:rsidRPr="007C584C">
        <w:rPr>
          <w:rFonts w:ascii="Gill Sans MT Std Light" w:eastAsia="Microsoft YaHei" w:hAnsi="Gill Sans MT Std Light"/>
          <w:sz w:val="22"/>
          <w:szCs w:val="22"/>
          <w:lang w:eastAsia="zh-CN"/>
        </w:rPr>
        <w:t>Eloise Wang</w:t>
      </w:r>
      <w:r w:rsidRPr="007C584C">
        <w:rPr>
          <w:rFonts w:ascii="Gill Sans MT Std Light" w:eastAsia="Microsoft YaHei" w:hAnsi="Gill Sans MT Std Light" w:cs="Gill Sans Light"/>
          <w:sz w:val="22"/>
          <w:szCs w:val="22"/>
          <w:lang w:eastAsia="zh-CN"/>
        </w:rPr>
        <w:t xml:space="preserve"> | </w:t>
      </w:r>
      <w:r w:rsidRPr="007C584C">
        <w:rPr>
          <w:rFonts w:ascii="Gill Sans MT Std Light" w:eastAsia="Microsoft YaHei" w:hAnsi="Gill Sans MT Std Light"/>
          <w:sz w:val="22"/>
          <w:szCs w:val="22"/>
          <w:lang w:eastAsia="zh-CN"/>
        </w:rPr>
        <w:t>+86 21 6039 9535</w:t>
      </w:r>
      <w:r w:rsidRPr="007C584C">
        <w:rPr>
          <w:rFonts w:ascii="Gill Sans MT Std Light" w:eastAsia="Microsoft YaHei" w:hAnsi="Gill Sans MT Std Light" w:cs="Gill Sans Light"/>
          <w:sz w:val="22"/>
          <w:szCs w:val="22"/>
          <w:lang w:eastAsia="zh-CN"/>
        </w:rPr>
        <w:t xml:space="preserve"> | </w:t>
      </w:r>
      <w:hyperlink r:id="rId10" w:history="1">
        <w:r w:rsidRPr="007C584C">
          <w:rPr>
            <w:rStyle w:val="Hyperlink"/>
            <w:rFonts w:ascii="Gill Sans MT Std Light" w:eastAsia="Microsoft YaHei" w:hAnsi="Gill Sans MT Std Light"/>
            <w:sz w:val="22"/>
            <w:szCs w:val="22"/>
            <w:lang w:eastAsia="zh-CN"/>
          </w:rPr>
          <w:t>eloise.wang@net-a-porter.com</w:t>
        </w:r>
      </w:hyperlink>
    </w:p>
    <w:p w14:paraId="41759B36" w14:textId="77777777" w:rsidR="009C47D7" w:rsidRDefault="009C47D7" w:rsidP="009C47D7">
      <w:pPr>
        <w:adjustRightInd w:val="0"/>
        <w:snapToGrid w:val="0"/>
        <w:jc w:val="center"/>
        <w:rPr>
          <w:rFonts w:ascii="Gill Sans MT Std Light" w:eastAsia="Microsoft YaHei" w:hAnsi="Gill Sans MT Std Light"/>
          <w:sz w:val="27"/>
          <w:szCs w:val="23"/>
          <w:lang w:eastAsia="zh-CN"/>
        </w:rPr>
      </w:pPr>
    </w:p>
    <w:p w14:paraId="57D03418" w14:textId="77777777" w:rsidR="009C47D7" w:rsidRDefault="009C47D7" w:rsidP="009C47D7">
      <w:pPr>
        <w:adjustRightInd w:val="0"/>
        <w:snapToGrid w:val="0"/>
        <w:jc w:val="both"/>
        <w:rPr>
          <w:rFonts w:ascii="Gill Sans MT Std Light" w:eastAsia="Microsoft YaHei" w:hAnsi="Gill Sans MT Std Light" w:cstheme="minorHAnsi"/>
          <w:sz w:val="20"/>
          <w:szCs w:val="20"/>
          <w:lang w:eastAsia="zh-CN"/>
        </w:rPr>
      </w:pPr>
      <w:r>
        <w:rPr>
          <w:rFonts w:ascii="Gill Sans MT Std Light" w:eastAsia="Microsoft YaHei" w:hAnsi="Gill Sans MT Std Light" w:cstheme="minorHAnsi" w:hint="eastAsia"/>
          <w:bCs/>
          <w:sz w:val="20"/>
          <w:szCs w:val="20"/>
          <w:lang w:eastAsia="zh-CN"/>
        </w:rPr>
        <w:t>关于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"http://www.net-a-porter.com/cn/zh/?cm_mmc=CNPR"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szCs w:val="20"/>
          <w:lang w:eastAsia="zh-CN"/>
        </w:rPr>
        <w:t>NET-A-PORTER</w:t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szCs w:val="20"/>
          <w:lang w:eastAsia="zh-CN"/>
        </w:rPr>
        <w:t>颇特女士</w:t>
      </w:r>
      <w:r>
        <w:rPr>
          <w:rFonts w:ascii="Gill Sans MT Std Light" w:eastAsia="Microsoft YaHei" w:hAnsi="Gill Sans MT Std Light"/>
        </w:rPr>
        <w:fldChar w:fldCharType="end"/>
      </w:r>
    </w:p>
    <w:p w14:paraId="696B4F83" w14:textId="77777777" w:rsidR="009C47D7" w:rsidRDefault="009C47D7" w:rsidP="009C47D7">
      <w:pPr>
        <w:tabs>
          <w:tab w:val="left" w:pos="3332"/>
        </w:tabs>
        <w:adjustRightInd w:val="0"/>
        <w:snapToGrid w:val="0"/>
        <w:jc w:val="both"/>
        <w:rPr>
          <w:rFonts w:ascii="Gill Sans MT Std Light" w:eastAsia="Microsoft YaHei" w:hAnsi="Gill Sans MT Std Light" w:cstheme="minorHAnsi"/>
          <w:sz w:val="20"/>
        </w:rPr>
      </w:pPr>
      <w:r>
        <w:rPr>
          <w:rFonts w:ascii="Gill Sans MT Std Light" w:eastAsia="Microsoft YaHei" w:hAnsi="Gill Sans MT Std Light" w:cstheme="minorHAnsi" w:hint="eastAsia"/>
          <w:spacing w:val="2"/>
          <w:sz w:val="20"/>
          <w:lang w:eastAsia="zh-CN"/>
        </w:rPr>
        <w:t>创建自</w:t>
      </w:r>
      <w:r>
        <w:rPr>
          <w:rFonts w:ascii="Gill Sans MT Std Light" w:eastAsia="Microsoft YaHei" w:hAnsi="Gill Sans MT Std Light" w:cstheme="minorHAnsi"/>
          <w:spacing w:val="2"/>
          <w:sz w:val="20"/>
          <w:lang w:eastAsia="zh-CN"/>
        </w:rPr>
        <w:t>2000</w:t>
      </w:r>
      <w:r>
        <w:rPr>
          <w:rFonts w:ascii="Gill Sans MT Std Light" w:eastAsia="Microsoft YaHei" w:hAnsi="Gill Sans MT Std Light" w:cstheme="minorHAnsi" w:hint="eastAsia"/>
          <w:spacing w:val="2"/>
          <w:sz w:val="20"/>
          <w:lang w:eastAsia="zh-CN"/>
        </w:rPr>
        <w:t>年</w:t>
      </w:r>
      <w:r>
        <w:rPr>
          <w:rFonts w:ascii="Gill Sans MT Std Light" w:eastAsia="Microsoft YaHei" w:hAnsi="Gill Sans MT Std Light" w:cstheme="minorHAnsi"/>
          <w:spacing w:val="2"/>
          <w:sz w:val="20"/>
          <w:lang w:eastAsia="zh-CN"/>
        </w:rPr>
        <w:t>6</w:t>
      </w:r>
      <w:r>
        <w:rPr>
          <w:rFonts w:ascii="Gill Sans MT Std Light" w:eastAsia="Microsoft YaHei" w:hAnsi="Gill Sans MT Std Light" w:cstheme="minorHAnsi" w:hint="eastAsia"/>
          <w:spacing w:val="2"/>
          <w:sz w:val="20"/>
          <w:lang w:eastAsia="zh-CN"/>
        </w:rPr>
        <w:t>月，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"http://www.net-a-porter.com/cn/zh/?cm_mmc=CNPR"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NET-A-PORTER</w:t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颇特女士</w:t>
      </w:r>
      <w:r>
        <w:rPr>
          <w:rFonts w:ascii="Gill Sans MT Std Light" w:eastAsia="Microsoft YaHei" w:hAnsi="Gill Sans MT Std Light"/>
        </w:rPr>
        <w:fldChar w:fldCharType="end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 xml:space="preserve"> 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已然成为全球顶级时尚奢侈品电商。作为创新先驱，</w:t>
      </w:r>
      <w:hyperlink r:id="rId11" w:history="1">
        <w:r>
          <w:rPr>
            <w:rStyle w:val="Hyperlink"/>
            <w:rFonts w:ascii="Gill Sans MT Std Light" w:eastAsia="Microsoft YaHei" w:hAnsi="Gill Sans MT Std Light" w:cstheme="minorHAnsi"/>
            <w:sz w:val="20"/>
            <w:lang w:eastAsia="zh-CN"/>
          </w:rPr>
          <w:t>NET-A-PORTER</w:t>
        </w:r>
        <w:r>
          <w:rPr>
            <w:rStyle w:val="Hyperlink"/>
            <w:rFonts w:ascii="Gill Sans MT Std Light" w:eastAsia="Microsoft YaHei" w:hAnsi="Gill Sans MT Std Light" w:cstheme="minorHAnsi" w:hint="eastAsia"/>
            <w:sz w:val="20"/>
            <w:lang w:eastAsia="zh-CN"/>
          </w:rPr>
          <w:t>颇特女士</w:t>
        </w:r>
      </w:hyperlink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 xml:space="preserve"> 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网站以时尚杂志的形式呈现；甄选包括</w:t>
      </w:r>
      <w:hyperlink r:id="rId12" w:history="1">
        <w:r>
          <w:rPr>
            <w:rStyle w:val="Hyperlink"/>
            <w:rFonts w:ascii="Gill Sans MT Std Light" w:eastAsia="Microsoft YaHei" w:hAnsi="Gill Sans MT Std Light" w:cstheme="minorHAnsi"/>
            <w:sz w:val="20"/>
            <w:lang w:eastAsia="zh-CN"/>
          </w:rPr>
          <w:t>Gucci</w:t>
        </w:r>
      </w:hyperlink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、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"http://www.net-a-porter.com/Shop/Designers/Saint_Laurent/?cm_mmc=CNPR"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Saint Laurent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、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"http://www.net-a-porter.com/Shop/Designers/Givenchy/?cm_mmc=CNPR"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Givenchy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、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"http://www.net-a-porter.com/Shop/Designers/Valentino/?cm_mmc=CNPR"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Valentino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、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"http://www.net-a-porter.com/Shop/Designers/Dolce_and_Gabbana/?cm_mmc=CNPR"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Dolce &amp; Gabbana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及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"http://www.net-a-porter.com/Shop/Designers/Stella_McCartney/?cm_mmc=CNPR"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Stella McCartney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/>
          <w:sz w:val="20"/>
          <w:lang w:eastAsia="zh-CN"/>
        </w:rPr>
        <w:t xml:space="preserve"> 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在内的</w:t>
      </w:r>
      <w:r>
        <w:rPr>
          <w:rFonts w:ascii="Gill Sans MT Std Light" w:eastAsia="Microsoft YaHei" w:hAnsi="Gill Sans MT Std Light" w:cstheme="minorHAnsi"/>
          <w:sz w:val="20"/>
          <w:lang w:eastAsia="zh-CN"/>
        </w:rPr>
        <w:t>450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多家全球顶尖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"https://www.net-a-porter.com/cn/zh/Shop/AZDesigners/?cm_mmc=CNPR"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时尚设计师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杰作，</w:t>
      </w:r>
      <w:r>
        <w:rPr>
          <w:rFonts w:ascii="Gill Sans MT Std Light" w:eastAsia="Microsoft YaHei" w:hAnsi="Gill Sans MT Std Light" w:cs="PMingLiU" w:hint="eastAsia"/>
          <w:color w:val="222222"/>
          <w:sz w:val="20"/>
          <w:lang w:eastAsia="zh-CN"/>
        </w:rPr>
        <w:t>逾</w:t>
      </w:r>
      <w:r>
        <w:rPr>
          <w:rFonts w:ascii="Gill Sans MT Std Light" w:eastAsia="Microsoft YaHei" w:hAnsi="Gill Sans MT Std Light" w:cs="PMingLiU"/>
          <w:color w:val="222222"/>
          <w:sz w:val="20"/>
          <w:lang w:eastAsia="zh-CN"/>
        </w:rPr>
        <w:t>200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个专业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"https://www.net-a-porter.com/cn/zh/d/Shop/Beauty/?cm_mmc=CNPR"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美妆品牌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，以及</w:t>
      </w:r>
      <w:hyperlink r:id="rId13" w:history="1">
        <w:r>
          <w:rPr>
            <w:rStyle w:val="Hyperlink"/>
            <w:rFonts w:ascii="Gill Sans MT Std Light" w:eastAsia="Microsoft YaHei" w:hAnsi="Gill Sans MT Std Light" w:cstheme="minorHAnsi"/>
            <w:sz w:val="20"/>
            <w:lang w:eastAsia="zh-CN"/>
          </w:rPr>
          <w:t>NET-A-SPORTER</w:t>
        </w:r>
      </w:hyperlink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运动系列；每周一、三、五上新，结合文字、大片与视频，展现最具前沿而高度沉淀的时尚内容。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"http://www.net-a-porter.com/cn/zh/?cm_mmc=CNPR"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</w:rPr>
        <w:t>NET-A-PORTER</w:t>
      </w:r>
      <w:r>
        <w:rPr>
          <w:rStyle w:val="Hyperlink"/>
          <w:rFonts w:ascii="Gill Sans MT Std Light" w:eastAsia="Microsoft YaHei" w:hAnsi="Gill Sans MT Std Light" w:cstheme="minorHAnsi" w:hint="eastAsia"/>
          <w:sz w:val="20"/>
        </w:rPr>
        <w:t>颇特女士</w:t>
      </w:r>
      <w:r>
        <w:rPr>
          <w:rFonts w:ascii="Gill Sans MT Std Light" w:eastAsia="Microsoft YaHei" w:hAnsi="Gill Sans MT Std Light"/>
        </w:rPr>
        <w:fldChar w:fldCharType="end"/>
      </w:r>
      <w:r>
        <w:rPr>
          <w:rStyle w:val="Hyperlink"/>
          <w:rFonts w:ascii="Gill Sans MT Std Light" w:eastAsia="Microsoft YaHei" w:hAnsi="Gill Sans MT Std Light" w:cstheme="minorHAnsi"/>
          <w:sz w:val="20"/>
        </w:rPr>
        <w:t xml:space="preserve"> </w:t>
      </w:r>
      <w:proofErr w:type="spellStart"/>
      <w:r>
        <w:rPr>
          <w:rFonts w:ascii="Gill Sans MT Std Light" w:eastAsia="Microsoft YaHei" w:hAnsi="Gill Sans MT Std Light" w:hint="eastAsia"/>
        </w:rPr>
        <w:t>另</w:t>
      </w:r>
      <w:r>
        <w:rPr>
          <w:rFonts w:ascii="Gill Sans MT Std Light" w:eastAsia="Microsoft YaHei" w:hAnsi="Gill Sans MT Std Light" w:cstheme="minorHAnsi" w:hint="eastAsia"/>
          <w:sz w:val="20"/>
        </w:rPr>
        <w:t>发行</w:t>
      </w:r>
      <w:proofErr w:type="spellEnd"/>
      <w:r>
        <w:rPr>
          <w:rFonts w:ascii="Gill Sans MT Std Light" w:eastAsia="Microsoft YaHei" w:hAnsi="Gill Sans MT Std Light" w:cstheme="minorHAnsi"/>
          <w:sz w:val="20"/>
        </w:rPr>
        <w:t>“</w:t>
      </w:r>
      <w:proofErr w:type="spellStart"/>
      <w:r>
        <w:rPr>
          <w:rFonts w:ascii="Gill Sans MT Std Light" w:eastAsia="Microsoft YaHei" w:hAnsi="Gill Sans MT Std Light" w:cstheme="minorHAnsi" w:hint="eastAsia"/>
          <w:sz w:val="20"/>
        </w:rPr>
        <w:t>所见即可买</w:t>
      </w:r>
      <w:proofErr w:type="spellEnd"/>
      <w:r>
        <w:rPr>
          <w:rFonts w:ascii="Gill Sans MT Std Light" w:eastAsia="Microsoft YaHei" w:hAnsi="Gill Sans MT Std Light" w:cstheme="minorHAnsi"/>
          <w:sz w:val="20"/>
        </w:rPr>
        <w:t>”</w:t>
      </w:r>
      <w:proofErr w:type="spellStart"/>
      <w:r>
        <w:rPr>
          <w:rFonts w:ascii="Gill Sans MT Std Light" w:eastAsia="Microsoft YaHei" w:hAnsi="Gill Sans MT Std Light" w:cstheme="minorHAnsi" w:hint="eastAsia"/>
          <w:sz w:val="20"/>
        </w:rPr>
        <w:t>的电子时尚周刊</w:t>
      </w:r>
      <w:proofErr w:type="spellEnd"/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</w:rPr>
        <w:instrText xml:space="preserve"> HYPERLINK "https://www.net-a-porter.com/cn/zh/magazine/?cm_mmc=CNPR" \t "_blank"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 w:hint="eastAsia"/>
          <w:sz w:val="20"/>
        </w:rPr>
        <w:t>《</w:t>
      </w:r>
      <w:r>
        <w:rPr>
          <w:rStyle w:val="Hyperlink"/>
          <w:rFonts w:ascii="Gill Sans MT Std Light" w:eastAsia="Microsoft YaHei" w:hAnsi="Gill Sans MT Std Light" w:cstheme="minorHAnsi"/>
          <w:sz w:val="20"/>
        </w:rPr>
        <w:t xml:space="preserve">THE EDIT </w:t>
      </w:r>
      <w:r>
        <w:rPr>
          <w:rStyle w:val="Hyperlink"/>
          <w:rFonts w:ascii="Gill Sans MT Std Light" w:eastAsia="Microsoft YaHei" w:hAnsi="Gill Sans MT Std Light" w:cstheme="minorHAnsi" w:hint="eastAsia"/>
          <w:sz w:val="20"/>
        </w:rPr>
        <w:t>颇以为然》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</w:rPr>
        <w:t>，结合顶级在线</w:t>
      </w:r>
      <w:r>
        <w:rPr>
          <w:rFonts w:ascii="Gill Sans MT Std Light" w:eastAsia="Microsoft YaHei" w:hAnsi="Gill Sans MT Std Light" w:cs="PMingLiU" w:hint="eastAsia"/>
          <w:bCs/>
          <w:sz w:val="20"/>
        </w:rPr>
        <w:t>购物服务</w:t>
      </w:r>
      <w:r>
        <w:rPr>
          <w:rFonts w:ascii="Gill Sans MT Std Light" w:eastAsia="Microsoft YaHei" w:hAnsi="Gill Sans MT Std Light" w:cs="PMingLiU" w:hint="eastAsia"/>
          <w:sz w:val="20"/>
          <w:shd w:val="clear" w:color="auto" w:fill="FFFFFF"/>
        </w:rPr>
        <w:t>的</w:t>
      </w:r>
      <w:r>
        <w:rPr>
          <w:rFonts w:ascii="Gill Sans MT Std Light" w:eastAsia="Microsoft YaHei" w:hAnsi="Gill Sans MT Std Light" w:cs="PMingLiU" w:hint="eastAsia"/>
          <w:sz w:val="20"/>
        </w:rPr>
        <w:t>时尚奢侈品</w:t>
      </w:r>
      <w:r>
        <w:rPr>
          <w:rFonts w:ascii="Gill Sans MT Std Light" w:eastAsia="Microsoft YaHei" w:hAnsi="Gill Sans MT Std Light" w:cstheme="minorHAnsi" w:hint="eastAsia"/>
          <w:sz w:val="20"/>
        </w:rPr>
        <w:t>杂志</w:t>
      </w:r>
      <w:r>
        <w:rPr>
          <w:rStyle w:val="Hyperlink"/>
          <w:rFonts w:ascii="Gill Sans MT Std Light" w:eastAsia="Microsoft YaHei" w:hAnsi="Gill Sans MT Std Light" w:cstheme="minorHAnsi" w:hint="eastAsia"/>
          <w:sz w:val="20"/>
        </w:rPr>
        <w:t>《</w:t>
      </w:r>
      <w:hyperlink r:id="rId14" w:history="1">
        <w:r>
          <w:rPr>
            <w:rStyle w:val="Hyperlink"/>
            <w:rFonts w:ascii="Gill Sans MT Std Light" w:eastAsia="Microsoft YaHei" w:hAnsi="Gill Sans MT Std Light" w:cstheme="minorHAnsi"/>
            <w:sz w:val="20"/>
          </w:rPr>
          <w:t>PORTER</w:t>
        </w:r>
      </w:hyperlink>
      <w:r>
        <w:rPr>
          <w:rStyle w:val="Hyperlink"/>
          <w:rFonts w:ascii="Gill Sans MT Std Light" w:eastAsia="Microsoft YaHei" w:hAnsi="Gill Sans MT Std Light" w:cstheme="minorHAnsi" w:hint="eastAsia"/>
          <w:sz w:val="20"/>
        </w:rPr>
        <w:t>》</w:t>
      </w:r>
      <w:r>
        <w:rPr>
          <w:rFonts w:ascii="Gill Sans MT Std Light" w:eastAsia="Microsoft YaHei" w:hAnsi="Gill Sans MT Std Light" w:cstheme="minorHAnsi" w:hint="eastAsia"/>
          <w:sz w:val="20"/>
        </w:rPr>
        <w:t>，</w:t>
      </w:r>
      <w:proofErr w:type="spellStart"/>
      <w:r>
        <w:rPr>
          <w:rFonts w:ascii="Gill Sans MT Std Light" w:eastAsia="Microsoft YaHei" w:hAnsi="Gill Sans MT Std Light" w:cstheme="minorHAnsi" w:hint="eastAsia"/>
          <w:sz w:val="20"/>
        </w:rPr>
        <w:t>以及第一款购物社交</w:t>
      </w:r>
      <w:r>
        <w:rPr>
          <w:rFonts w:ascii="Gill Sans MT Std Light" w:eastAsia="Microsoft YaHei" w:hAnsi="Gill Sans MT Std Light" w:cs="PMingLiU" w:hint="eastAsia"/>
          <w:bCs/>
          <w:sz w:val="20"/>
        </w:rPr>
        <w:t>媒体</w:t>
      </w:r>
      <w:r>
        <w:rPr>
          <w:rFonts w:ascii="Gill Sans MT Std Light" w:eastAsia="Microsoft YaHei" w:hAnsi="Gill Sans MT Std Light" w:cstheme="minorHAnsi" w:hint="eastAsia"/>
          <w:sz w:val="20"/>
        </w:rPr>
        <w:t>平台</w:t>
      </w:r>
      <w:proofErr w:type="spellEnd"/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</w:rPr>
        <w:instrText xml:space="preserve"> HYPERLINK "https://www.thenetset.com/"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</w:rPr>
        <w:t>THE NET SET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</w:rPr>
        <w:t>。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此外，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"http://www.net-a-porter.com/cn/zh/?cm_mmc=CNPR"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/>
          <w:sz w:val="20"/>
          <w:lang w:eastAsia="zh-CN"/>
        </w:rPr>
        <w:t>NET-A-PORTER</w:t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颇特女士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/>
          <w:sz w:val="20"/>
          <w:lang w:eastAsia="zh-CN"/>
        </w:rPr>
        <w:t xml:space="preserve"> 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更将客户服务推至无可媲及：快速直达全球</w:t>
      </w:r>
      <w:r>
        <w:rPr>
          <w:rFonts w:ascii="Gill Sans MT Std Light" w:eastAsia="Microsoft YaHei" w:hAnsi="Gill Sans MT Std Light" w:cstheme="minorHAnsi"/>
          <w:sz w:val="20"/>
          <w:lang w:eastAsia="zh-CN"/>
        </w:rPr>
        <w:t>170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多个国家﹝包括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"http://www.net-a-porter.com/Help/ShippingRatesAndPolicies?lang=zh"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当日优先配送</w:t>
      </w:r>
      <w:r>
        <w:rPr>
          <w:rFonts w:ascii="Gill Sans MT Std Light" w:eastAsia="Microsoft YaHei" w:hAnsi="Gill Sans MT Std Light"/>
        </w:rPr>
        <w:fldChar w:fldCharType="end"/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到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香港、伦敦、纽约，最快</w:t>
      </w:r>
      <w:r>
        <w:rPr>
          <w:rFonts w:ascii="Gill Sans MT Std Light" w:eastAsia="Microsoft YaHei" w:hAnsi="Gill Sans MT Std Light" w:cstheme="minorHAnsi"/>
          <w:sz w:val="20"/>
          <w:lang w:eastAsia="zh-CN"/>
        </w:rPr>
        <w:t>1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天直达中国﹞；完美结合智能手机、平板电脑、台式电脑、电子邮件和电话的购物体验；尊贵的丝带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"https://www.net-a-porter.com/apac/content.nap?page=PackagingInfo&amp;pgForward=popup"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theme="minorHAnsi" w:hint="eastAsia"/>
          <w:sz w:val="20"/>
          <w:lang w:eastAsia="zh-CN"/>
        </w:rPr>
        <w:t>黑礼盒包装</w:t>
      </w:r>
      <w:r>
        <w:rPr>
          <w:rFonts w:ascii="Gill Sans MT Std Light" w:eastAsia="Microsoft YaHei" w:hAnsi="Gill Sans MT Std Light"/>
        </w:rPr>
        <w:fldChar w:fldCharType="end"/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，便捷轻松的</w:t>
      </w:r>
      <w:hyperlink r:id="rId15" w:history="1">
        <w:r>
          <w:rPr>
            <w:rStyle w:val="Hyperlink"/>
            <w:rFonts w:ascii="Gill Sans MT Std Light" w:eastAsia="Microsoft YaHei" w:hAnsi="Gill Sans MT Std Light" w:cstheme="minorHAnsi" w:hint="eastAsia"/>
            <w:sz w:val="20"/>
            <w:lang w:eastAsia="zh-CN"/>
          </w:rPr>
          <w:t>退换货服务</w:t>
        </w:r>
      </w:hyperlink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，以及包括中文在内的多国语言</w:t>
      </w:r>
      <w:hyperlink r:id="rId16" w:history="1">
        <w:r>
          <w:rPr>
            <w:rStyle w:val="Hyperlink"/>
            <w:rFonts w:ascii="Gill Sans MT Std Light" w:eastAsia="Microsoft YaHei" w:hAnsi="Gill Sans MT Std Light" w:cstheme="minorHAnsi" w:hint="eastAsia"/>
            <w:sz w:val="20"/>
            <w:lang w:eastAsia="zh-CN"/>
          </w:rPr>
          <w:t>客服</w:t>
        </w:r>
      </w:hyperlink>
      <w:r>
        <w:rPr>
          <w:rFonts w:ascii="Gill Sans MT Std Light" w:eastAsia="Microsoft YaHei" w:hAnsi="Gill Sans MT Std Light" w:cs="PMingLiU" w:hint="eastAsia"/>
          <w:sz w:val="20"/>
          <w:lang w:eastAsia="zh-CN"/>
        </w:rPr>
        <w:t>和私人购物服务</w:t>
      </w:r>
      <w:r>
        <w:rPr>
          <w:rFonts w:ascii="Gill Sans MT Std Light" w:eastAsia="Microsoft YaHei" w:hAnsi="Gill Sans MT Std Light" w:cs="PMingLiU" w:hint="eastAsia"/>
          <w:color w:val="222222"/>
          <w:sz w:val="20"/>
          <w:lang w:eastAsia="zh-CN"/>
        </w:rPr>
        <w:t>，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全年</w:t>
      </w:r>
      <w:r>
        <w:rPr>
          <w:rFonts w:ascii="Gill Sans MT Std Light" w:eastAsia="Microsoft YaHei" w:hAnsi="Gill Sans MT Std Light" w:cstheme="minorHAnsi"/>
          <w:sz w:val="20"/>
          <w:lang w:eastAsia="zh-CN"/>
        </w:rPr>
        <w:t>24</w:t>
      </w:r>
      <w:r>
        <w:rPr>
          <w:rFonts w:ascii="Gill Sans MT Std Light" w:eastAsia="Microsoft YaHei" w:hAnsi="Gill Sans MT Std Light" w:cstheme="minorHAnsi" w:hint="eastAsia"/>
          <w:sz w:val="20"/>
          <w:lang w:eastAsia="zh-CN"/>
        </w:rPr>
        <w:t>小时候命无休，致力打造无与伦比的极致购物体验。</w:t>
      </w:r>
      <w:r>
        <w:rPr>
          <w:rFonts w:ascii="Gill Sans MT Std Light" w:eastAsia="Microsoft YaHei" w:hAnsi="Gill Sans MT Std Light"/>
        </w:rPr>
        <w:fldChar w:fldCharType="begin"/>
      </w:r>
      <w:r>
        <w:rPr>
          <w:rFonts w:ascii="Gill Sans MT Std Light" w:eastAsia="Microsoft YaHei" w:hAnsi="Gill Sans MT Std Light"/>
          <w:lang w:eastAsia="zh-CN"/>
        </w:rPr>
        <w:instrText xml:space="preserve"> HYPERLINK "http://www.net-a-porter.com/cn/zh/?cm_mmc=CNPR" </w:instrText>
      </w:r>
      <w:r>
        <w:rPr>
          <w:rFonts w:ascii="Gill Sans MT Std Light" w:eastAsia="Microsoft YaHei" w:hAnsi="Gill Sans MT Std Light"/>
        </w:rPr>
        <w:fldChar w:fldCharType="separate"/>
      </w:r>
      <w:r>
        <w:rPr>
          <w:rStyle w:val="Hyperlink"/>
          <w:rFonts w:ascii="Gill Sans MT Std Light" w:eastAsia="Microsoft YaHei" w:hAnsi="Gill Sans MT Std Light" w:cs="Arial"/>
          <w:sz w:val="20"/>
        </w:rPr>
        <w:t>www.net-a-porter.com</w:t>
      </w:r>
      <w:r>
        <w:rPr>
          <w:rFonts w:ascii="Gill Sans MT Std Light" w:eastAsia="Microsoft YaHei" w:hAnsi="Gill Sans MT Std Light"/>
        </w:rPr>
        <w:fldChar w:fldCharType="end"/>
      </w:r>
    </w:p>
    <w:p w14:paraId="54D649C7" w14:textId="77777777" w:rsidR="009C47D7" w:rsidRDefault="009C47D7" w:rsidP="009C47D7">
      <w:pPr>
        <w:tabs>
          <w:tab w:val="left" w:pos="3332"/>
        </w:tabs>
        <w:adjustRightInd w:val="0"/>
        <w:snapToGrid w:val="0"/>
        <w:jc w:val="both"/>
        <w:rPr>
          <w:rFonts w:ascii="Gill Sans MT Std Light" w:eastAsia="Microsoft YaHei" w:hAnsi="Gill Sans MT Std Light" w:cstheme="minorHAnsi"/>
          <w:sz w:val="20"/>
        </w:rPr>
      </w:pPr>
      <w:proofErr w:type="spellStart"/>
      <w:r>
        <w:rPr>
          <w:rFonts w:ascii="Gill Sans MT Std Light" w:eastAsia="Microsoft YaHei" w:hAnsi="Gill Sans MT Std Light" w:cstheme="minorHAnsi" w:hint="eastAsia"/>
          <w:sz w:val="20"/>
        </w:rPr>
        <w:t>微信</w:t>
      </w:r>
      <w:proofErr w:type="spellEnd"/>
      <w:r>
        <w:rPr>
          <w:rFonts w:ascii="Gill Sans MT Std Light" w:eastAsia="Microsoft YaHei" w:hAnsi="Gill Sans MT Std Light" w:cstheme="minorHAnsi" w:hint="eastAsia"/>
          <w:sz w:val="20"/>
        </w:rPr>
        <w:t>：</w:t>
      </w:r>
      <w:proofErr w:type="spellStart"/>
      <w:r>
        <w:rPr>
          <w:rFonts w:ascii="Gill Sans MT Std Light" w:eastAsia="Microsoft YaHei" w:hAnsi="Gill Sans MT Std Light" w:cstheme="minorHAnsi"/>
          <w:sz w:val="20"/>
          <w:u w:val="single"/>
        </w:rPr>
        <w:t>Netaporter_Wechat</w:t>
      </w:r>
      <w:proofErr w:type="spellEnd"/>
      <w:r>
        <w:rPr>
          <w:rFonts w:ascii="Gill Sans MT Std Light" w:eastAsia="Microsoft YaHei" w:hAnsi="Gill Sans MT Std Light" w:cstheme="minorHAnsi" w:hint="eastAsia"/>
          <w:sz w:val="20"/>
        </w:rPr>
        <w:t>，</w:t>
      </w:r>
      <w:proofErr w:type="spellStart"/>
      <w:r>
        <w:rPr>
          <w:rFonts w:ascii="Gill Sans MT Std Light" w:eastAsia="Microsoft YaHei" w:hAnsi="Gill Sans MT Std Light" w:cstheme="minorHAnsi" w:hint="eastAsia"/>
          <w:sz w:val="20"/>
        </w:rPr>
        <w:t>微博</w:t>
      </w:r>
      <w:proofErr w:type="spellEnd"/>
      <w:r>
        <w:rPr>
          <w:rFonts w:ascii="Gill Sans MT Std Light" w:eastAsia="Microsoft YaHei" w:hAnsi="Gill Sans MT Std Light" w:cstheme="minorHAnsi" w:hint="eastAsia"/>
          <w:sz w:val="20"/>
        </w:rPr>
        <w:t>：</w:t>
      </w:r>
      <w:r>
        <w:rPr>
          <w:rFonts w:ascii="Gill Sans MT Std Light" w:eastAsia="Microsoft YaHei" w:hAnsi="Gill Sans MT Std Light" w:cstheme="minorHAnsi"/>
          <w:sz w:val="20"/>
          <w:u w:val="single"/>
        </w:rPr>
        <w:t>NET-A-PORTER</w:t>
      </w:r>
      <w:proofErr w:type="spellStart"/>
      <w:r>
        <w:rPr>
          <w:rFonts w:ascii="Gill Sans MT Std Light" w:eastAsia="Microsoft YaHei" w:hAnsi="Gill Sans MT Std Light" w:cstheme="minorHAnsi" w:hint="eastAsia"/>
          <w:sz w:val="20"/>
          <w:u w:val="single"/>
        </w:rPr>
        <w:t>颇特女士</w:t>
      </w:r>
      <w:proofErr w:type="spellEnd"/>
    </w:p>
    <w:p w14:paraId="3BD9346E" w14:textId="77777777" w:rsidR="009C47D7" w:rsidRDefault="009C47D7" w:rsidP="009C47D7">
      <w:pPr>
        <w:tabs>
          <w:tab w:val="left" w:pos="3332"/>
        </w:tabs>
        <w:adjustRightInd w:val="0"/>
        <w:snapToGrid w:val="0"/>
        <w:jc w:val="both"/>
        <w:rPr>
          <w:rFonts w:ascii="Gill Sans MT Std Light" w:eastAsia="Microsoft YaHei" w:hAnsi="Gill Sans MT Std Light"/>
          <w:sz w:val="20"/>
          <w:szCs w:val="20"/>
        </w:rPr>
      </w:pPr>
      <w:r>
        <w:rPr>
          <w:rFonts w:ascii="Gill Sans MT Std Light" w:eastAsia="Microsoft YaHei" w:hAnsi="Gill Sans MT Std Light" w:cstheme="minorHAnsi"/>
          <w:sz w:val="20"/>
        </w:rPr>
        <w:t>Instagram: @</w:t>
      </w:r>
      <w:proofErr w:type="spellStart"/>
      <w:r>
        <w:rPr>
          <w:rFonts w:ascii="Gill Sans MT Std Light" w:eastAsia="Microsoft YaHei" w:hAnsi="Gill Sans MT Std Light" w:cstheme="minorHAnsi"/>
          <w:sz w:val="20"/>
        </w:rPr>
        <w:t>netaporter</w:t>
      </w:r>
      <w:proofErr w:type="spellEnd"/>
      <w:r>
        <w:rPr>
          <w:rFonts w:ascii="Gill Sans MT Std Light" w:eastAsia="Microsoft YaHei" w:hAnsi="Gill Sans MT Std Light" w:cstheme="minorHAnsi"/>
          <w:sz w:val="20"/>
        </w:rPr>
        <w:t xml:space="preserve">, </w:t>
      </w:r>
      <w:r>
        <w:rPr>
          <w:rStyle w:val="hps"/>
          <w:rFonts w:ascii="Gill Sans MT Std Light" w:eastAsia="Microsoft YaHei" w:hAnsi="Gill Sans MT Std Light" w:cstheme="minorHAnsi"/>
          <w:sz w:val="20"/>
        </w:rPr>
        <w:t>Facebook</w:t>
      </w:r>
      <w:r>
        <w:rPr>
          <w:rFonts w:ascii="Gill Sans MT Std Light" w:eastAsia="Microsoft YaHei" w:hAnsi="Gill Sans MT Std Light" w:cstheme="minorHAnsi"/>
          <w:sz w:val="20"/>
        </w:rPr>
        <w:t>: #</w:t>
      </w:r>
      <w:proofErr w:type="spellStart"/>
      <w:r>
        <w:rPr>
          <w:rFonts w:ascii="Gill Sans MT Std Light" w:eastAsia="Microsoft YaHei" w:hAnsi="Gill Sans MT Std Light" w:cstheme="minorHAnsi"/>
          <w:sz w:val="20"/>
        </w:rPr>
        <w:t>netaporter</w:t>
      </w:r>
      <w:proofErr w:type="spellEnd"/>
    </w:p>
    <w:p w14:paraId="16BD3156" w14:textId="77777777" w:rsidR="009C47D7" w:rsidRDefault="009C47D7" w:rsidP="009C47D7">
      <w:pPr>
        <w:adjustRightInd w:val="0"/>
        <w:snapToGrid w:val="0"/>
        <w:jc w:val="both"/>
        <w:rPr>
          <w:rFonts w:ascii="Gill Sans MT Std Light" w:eastAsia="Microsoft YaHei" w:hAnsi="Gill Sans MT Std Light" w:cs="Gill Sans Light"/>
          <w:sz w:val="22"/>
          <w:szCs w:val="22"/>
        </w:rPr>
      </w:pPr>
    </w:p>
    <w:p w14:paraId="7969FCFE" w14:textId="77777777" w:rsidR="009C47D7" w:rsidRPr="00A31949" w:rsidRDefault="009C47D7" w:rsidP="00A31949">
      <w:pPr>
        <w:adjustRightInd w:val="0"/>
        <w:snapToGrid w:val="0"/>
        <w:jc w:val="both"/>
        <w:rPr>
          <w:rFonts w:ascii="Gill Sans MT Std Light" w:eastAsia="Microsoft YaHei" w:hAnsi="Gill Sans MT Std Light" w:cs="Arial"/>
          <w:sz w:val="22"/>
          <w:szCs w:val="22"/>
        </w:rPr>
      </w:pPr>
    </w:p>
    <w:sectPr w:rsidR="009C47D7" w:rsidRPr="00A31949" w:rsidSect="009C47D7">
      <w:type w:val="continuous"/>
      <w:pgSz w:w="11900" w:h="16840"/>
      <w:pgMar w:top="144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954950" w14:textId="77777777" w:rsidR="000E30CA" w:rsidRDefault="000E30CA" w:rsidP="00734CAE">
      <w:r>
        <w:separator/>
      </w:r>
    </w:p>
  </w:endnote>
  <w:endnote w:type="continuationSeparator" w:id="0">
    <w:p w14:paraId="399BC406" w14:textId="77777777" w:rsidR="000E30CA" w:rsidRDefault="000E30CA" w:rsidP="00734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Std Light">
    <w:altName w:val="Gill Sans MT"/>
    <w:panose1 w:val="020B0302020104020203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ill Sans Light">
    <w:altName w:val="Segoe UI Semilight"/>
    <w:charset w:val="00"/>
    <w:family w:val="auto"/>
    <w:pitch w:val="variable"/>
    <w:sig w:usb0="00000000" w:usb1="00000000" w:usb2="00000000" w:usb3="00000000" w:csb0="000001F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D93D4" w14:textId="77777777" w:rsidR="000E30CA" w:rsidRDefault="000E30CA" w:rsidP="00734CAE">
      <w:r>
        <w:separator/>
      </w:r>
    </w:p>
  </w:footnote>
  <w:footnote w:type="continuationSeparator" w:id="0">
    <w:p w14:paraId="0E21C221" w14:textId="77777777" w:rsidR="000E30CA" w:rsidRDefault="000E30CA" w:rsidP="00734C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BD599" w14:textId="2F155B6B" w:rsidR="00A31949" w:rsidRDefault="00A31949" w:rsidP="00A31949">
    <w:pPr>
      <w:pStyle w:val="Header"/>
      <w:jc w:val="center"/>
    </w:pPr>
    <w:r>
      <w:rPr>
        <w:noProof/>
        <w:lang w:val="en-US" w:eastAsia="zh-CN"/>
      </w:rPr>
      <w:drawing>
        <wp:inline distT="0" distB="0" distL="0" distR="0" wp14:anchorId="6160E6C5" wp14:editId="4F1BAF9E">
          <wp:extent cx="5257616" cy="323850"/>
          <wp:effectExtent l="0" t="0" r="635" b="0"/>
          <wp:docPr id="4" name="Picture 4" descr="C:\0_Eloise Work\0_Guideline and Assets\1_Branding Guideline\1_Logo File\1_NAP Logo\02.NAP_Chinese_Logo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0_Eloise Work\0_Guideline and Assets\1_Branding Guideline\1_Logo File\1_NAP Logo\02.NAP_Chinese_Logo_BLACK.jpg"/>
                  <pic:cNvPicPr/>
                </pic:nvPicPr>
                <pic:blipFill rotWithShape="1"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5535092" cy="34094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3D4428"/>
    <w:multiLevelType w:val="hybridMultilevel"/>
    <w:tmpl w:val="E20CA8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323"/>
    <w:rsid w:val="0000648C"/>
    <w:rsid w:val="00016B61"/>
    <w:rsid w:val="00050D02"/>
    <w:rsid w:val="00081E41"/>
    <w:rsid w:val="000D571C"/>
    <w:rsid w:val="000E30CA"/>
    <w:rsid w:val="000F685F"/>
    <w:rsid w:val="00113850"/>
    <w:rsid w:val="00135253"/>
    <w:rsid w:val="001369F0"/>
    <w:rsid w:val="00174C21"/>
    <w:rsid w:val="00185918"/>
    <w:rsid w:val="0019118F"/>
    <w:rsid w:val="001F3061"/>
    <w:rsid w:val="002002B8"/>
    <w:rsid w:val="00247A60"/>
    <w:rsid w:val="00257E17"/>
    <w:rsid w:val="00265A0F"/>
    <w:rsid w:val="00291993"/>
    <w:rsid w:val="002958B1"/>
    <w:rsid w:val="002D17BB"/>
    <w:rsid w:val="002D2F74"/>
    <w:rsid w:val="002E7B85"/>
    <w:rsid w:val="00300EB8"/>
    <w:rsid w:val="003146DF"/>
    <w:rsid w:val="00363E95"/>
    <w:rsid w:val="00365AF0"/>
    <w:rsid w:val="00381264"/>
    <w:rsid w:val="00385834"/>
    <w:rsid w:val="003B4042"/>
    <w:rsid w:val="003C3BEE"/>
    <w:rsid w:val="003C649E"/>
    <w:rsid w:val="003F37AC"/>
    <w:rsid w:val="003F4778"/>
    <w:rsid w:val="00401DDA"/>
    <w:rsid w:val="00404EE3"/>
    <w:rsid w:val="004058DD"/>
    <w:rsid w:val="00431DFD"/>
    <w:rsid w:val="0043302D"/>
    <w:rsid w:val="00471C39"/>
    <w:rsid w:val="00493A23"/>
    <w:rsid w:val="004C3628"/>
    <w:rsid w:val="004E2F5E"/>
    <w:rsid w:val="004E3E49"/>
    <w:rsid w:val="004F515B"/>
    <w:rsid w:val="00546BB7"/>
    <w:rsid w:val="00565317"/>
    <w:rsid w:val="00583001"/>
    <w:rsid w:val="00586C64"/>
    <w:rsid w:val="005A6551"/>
    <w:rsid w:val="005C771B"/>
    <w:rsid w:val="005D7F5A"/>
    <w:rsid w:val="005F35DD"/>
    <w:rsid w:val="00601C4E"/>
    <w:rsid w:val="00603336"/>
    <w:rsid w:val="00611516"/>
    <w:rsid w:val="006246DA"/>
    <w:rsid w:val="00643C4F"/>
    <w:rsid w:val="00670D2B"/>
    <w:rsid w:val="00677B0E"/>
    <w:rsid w:val="00680216"/>
    <w:rsid w:val="0068663A"/>
    <w:rsid w:val="00690042"/>
    <w:rsid w:val="00693122"/>
    <w:rsid w:val="00694EAB"/>
    <w:rsid w:val="006B5D66"/>
    <w:rsid w:val="006D0827"/>
    <w:rsid w:val="006D3C20"/>
    <w:rsid w:val="006E7C8A"/>
    <w:rsid w:val="00703828"/>
    <w:rsid w:val="00710CA4"/>
    <w:rsid w:val="00711F14"/>
    <w:rsid w:val="00713AA3"/>
    <w:rsid w:val="00715EB4"/>
    <w:rsid w:val="00734CAE"/>
    <w:rsid w:val="0074599C"/>
    <w:rsid w:val="007468AC"/>
    <w:rsid w:val="007666A5"/>
    <w:rsid w:val="00774C48"/>
    <w:rsid w:val="00775323"/>
    <w:rsid w:val="007C584C"/>
    <w:rsid w:val="007E26F1"/>
    <w:rsid w:val="007E30A3"/>
    <w:rsid w:val="007F7F97"/>
    <w:rsid w:val="00836BDA"/>
    <w:rsid w:val="008413E4"/>
    <w:rsid w:val="008527DC"/>
    <w:rsid w:val="008643FF"/>
    <w:rsid w:val="008665D3"/>
    <w:rsid w:val="008713BA"/>
    <w:rsid w:val="00871C0F"/>
    <w:rsid w:val="008756A1"/>
    <w:rsid w:val="00881596"/>
    <w:rsid w:val="00881DBA"/>
    <w:rsid w:val="008A34F5"/>
    <w:rsid w:val="008A4C48"/>
    <w:rsid w:val="008A7047"/>
    <w:rsid w:val="008B12E9"/>
    <w:rsid w:val="008B2C22"/>
    <w:rsid w:val="008C5743"/>
    <w:rsid w:val="00900819"/>
    <w:rsid w:val="00910404"/>
    <w:rsid w:val="00911446"/>
    <w:rsid w:val="009319F2"/>
    <w:rsid w:val="00947D5D"/>
    <w:rsid w:val="00982EC4"/>
    <w:rsid w:val="00997ECF"/>
    <w:rsid w:val="009B2867"/>
    <w:rsid w:val="009C47D7"/>
    <w:rsid w:val="009C49A6"/>
    <w:rsid w:val="009E725A"/>
    <w:rsid w:val="00A03E44"/>
    <w:rsid w:val="00A275E9"/>
    <w:rsid w:val="00A31949"/>
    <w:rsid w:val="00A506CA"/>
    <w:rsid w:val="00A629A4"/>
    <w:rsid w:val="00A63374"/>
    <w:rsid w:val="00A65AA7"/>
    <w:rsid w:val="00A72C21"/>
    <w:rsid w:val="00A75AB6"/>
    <w:rsid w:val="00A90C7A"/>
    <w:rsid w:val="00A9554B"/>
    <w:rsid w:val="00AB10E8"/>
    <w:rsid w:val="00B01A5A"/>
    <w:rsid w:val="00B121E0"/>
    <w:rsid w:val="00B17561"/>
    <w:rsid w:val="00B27574"/>
    <w:rsid w:val="00B37B56"/>
    <w:rsid w:val="00B40DEB"/>
    <w:rsid w:val="00B4373B"/>
    <w:rsid w:val="00B80971"/>
    <w:rsid w:val="00B90696"/>
    <w:rsid w:val="00BC3557"/>
    <w:rsid w:val="00BD534F"/>
    <w:rsid w:val="00BE6787"/>
    <w:rsid w:val="00BF4B71"/>
    <w:rsid w:val="00BF6BD0"/>
    <w:rsid w:val="00C01F61"/>
    <w:rsid w:val="00C05860"/>
    <w:rsid w:val="00C21FA9"/>
    <w:rsid w:val="00C254CE"/>
    <w:rsid w:val="00C33F62"/>
    <w:rsid w:val="00C52599"/>
    <w:rsid w:val="00C65B5A"/>
    <w:rsid w:val="00C71F95"/>
    <w:rsid w:val="00C7614B"/>
    <w:rsid w:val="00C849C2"/>
    <w:rsid w:val="00C87297"/>
    <w:rsid w:val="00C97D02"/>
    <w:rsid w:val="00CA55FD"/>
    <w:rsid w:val="00CB62E0"/>
    <w:rsid w:val="00CC1F1F"/>
    <w:rsid w:val="00CD2403"/>
    <w:rsid w:val="00CD7B39"/>
    <w:rsid w:val="00CE56D8"/>
    <w:rsid w:val="00CE6F4E"/>
    <w:rsid w:val="00D062B9"/>
    <w:rsid w:val="00D234A1"/>
    <w:rsid w:val="00D242EE"/>
    <w:rsid w:val="00D4092A"/>
    <w:rsid w:val="00D60EFE"/>
    <w:rsid w:val="00D8068E"/>
    <w:rsid w:val="00D81DAF"/>
    <w:rsid w:val="00D82DCB"/>
    <w:rsid w:val="00D86413"/>
    <w:rsid w:val="00DA4619"/>
    <w:rsid w:val="00DA6261"/>
    <w:rsid w:val="00DB2E0D"/>
    <w:rsid w:val="00DB564A"/>
    <w:rsid w:val="00DD016C"/>
    <w:rsid w:val="00DF31CD"/>
    <w:rsid w:val="00DF5869"/>
    <w:rsid w:val="00E046BF"/>
    <w:rsid w:val="00E35314"/>
    <w:rsid w:val="00E67F01"/>
    <w:rsid w:val="00E75E2D"/>
    <w:rsid w:val="00EE4435"/>
    <w:rsid w:val="00F27169"/>
    <w:rsid w:val="00F307B8"/>
    <w:rsid w:val="00F3576B"/>
    <w:rsid w:val="00F41FB0"/>
    <w:rsid w:val="00F85BBC"/>
    <w:rsid w:val="00F9357E"/>
    <w:rsid w:val="00FA131A"/>
    <w:rsid w:val="00FD2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0F992E"/>
  <w15:docId w15:val="{C30BE2E8-72F4-400E-8A6A-5AADB9129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PMingLiU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75323"/>
    <w:rPr>
      <w:b/>
      <w:bCs/>
    </w:rPr>
  </w:style>
  <w:style w:type="character" w:styleId="Emphasis">
    <w:name w:val="Emphasis"/>
    <w:basedOn w:val="DefaultParagraphFont"/>
    <w:uiPriority w:val="20"/>
    <w:qFormat/>
    <w:rsid w:val="00775323"/>
    <w:rPr>
      <w:i/>
      <w:iCs/>
    </w:rPr>
  </w:style>
  <w:style w:type="paragraph" w:styleId="NoSpacing">
    <w:name w:val="No Spacing"/>
    <w:uiPriority w:val="1"/>
    <w:qFormat/>
    <w:rsid w:val="00775323"/>
    <w:rPr>
      <w:rFonts w:ascii="Arial" w:eastAsia="Arial" w:hAnsi="Arial" w:cs="Arial"/>
      <w:color w:val="000000"/>
      <w:sz w:val="22"/>
      <w:szCs w:val="20"/>
      <w:lang w:val="en-US"/>
    </w:rPr>
  </w:style>
  <w:style w:type="character" w:styleId="Hyperlink">
    <w:name w:val="Hyperlink"/>
    <w:uiPriority w:val="99"/>
    <w:unhideWhenUsed/>
    <w:rsid w:val="008665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B2E0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3E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E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919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199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199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9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993"/>
    <w:rPr>
      <w:b/>
      <w:bCs/>
      <w:sz w:val="20"/>
      <w:szCs w:val="20"/>
    </w:rPr>
  </w:style>
  <w:style w:type="paragraph" w:customStyle="1" w:styleId="p1">
    <w:name w:val="p1"/>
    <w:basedOn w:val="Normal"/>
    <w:rsid w:val="002958B1"/>
    <w:pPr>
      <w:ind w:left="720" w:hanging="720"/>
    </w:pPr>
    <w:rPr>
      <w:rFonts w:ascii="Calibri" w:hAnsi="Calibri" w:cs="Times New Roman"/>
      <w:sz w:val="17"/>
      <w:szCs w:val="17"/>
      <w:lang w:eastAsia="en-GB"/>
    </w:rPr>
  </w:style>
  <w:style w:type="character" w:customStyle="1" w:styleId="s1">
    <w:name w:val="s1"/>
    <w:basedOn w:val="DefaultParagraphFont"/>
    <w:rsid w:val="002958B1"/>
  </w:style>
  <w:style w:type="character" w:customStyle="1" w:styleId="s2">
    <w:name w:val="s2"/>
    <w:basedOn w:val="DefaultParagraphFont"/>
    <w:rsid w:val="00670D2B"/>
    <w:rPr>
      <w:rFonts w:ascii="Times New Roman" w:hAnsi="Times New Roman" w:cs="Times New Roman" w:hint="default"/>
      <w:sz w:val="9"/>
      <w:szCs w:val="9"/>
    </w:rPr>
  </w:style>
  <w:style w:type="paragraph" w:styleId="Header">
    <w:name w:val="header"/>
    <w:basedOn w:val="Normal"/>
    <w:link w:val="HeaderChar"/>
    <w:uiPriority w:val="99"/>
    <w:unhideWhenUsed/>
    <w:rsid w:val="00734CAE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734CAE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34CAE"/>
    <w:pPr>
      <w:tabs>
        <w:tab w:val="center" w:pos="4513"/>
        <w:tab w:val="right" w:pos="902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34CAE"/>
    <w:rPr>
      <w:sz w:val="20"/>
      <w:szCs w:val="20"/>
    </w:rPr>
  </w:style>
  <w:style w:type="character" w:customStyle="1" w:styleId="hps">
    <w:name w:val="hps"/>
    <w:basedOn w:val="DefaultParagraphFont"/>
    <w:rsid w:val="00A31949"/>
  </w:style>
  <w:style w:type="character" w:customStyle="1" w:styleId="apple-converted-space">
    <w:name w:val="apple-converted-space"/>
    <w:basedOn w:val="DefaultParagraphFont"/>
    <w:rsid w:val="003146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32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net-a-porter.com/cn/zh/d/Shop/Sport/?cm_mmc=CNP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et-a-porter.com/Shop/Designers/Gucci/?cm_mmc=CNP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net-a-porter.com/Help/Contact-Us?lang=z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et-a-porter.com/cn/zh/?cm_mmc=CNP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et-a-porter.com/cn/zh/Help/ReturnsAndExchanges/?cm_mmc=CNPR" TargetMode="External"/><Relationship Id="rId10" Type="http://schemas.openxmlformats.org/officeDocument/2006/relationships/hyperlink" Target="mailto:eloise.wang@net-a-porter.com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www.net-a-porter.com/cn/zh/content/portermagazin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BE033-C231-42DE-A759-189809F4F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Net-A-Porter</Company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Eloise Wang</cp:lastModifiedBy>
  <cp:revision>10</cp:revision>
  <cp:lastPrinted>2016-07-26T11:31:00Z</cp:lastPrinted>
  <dcterms:created xsi:type="dcterms:W3CDTF">2017-02-06T08:11:00Z</dcterms:created>
  <dcterms:modified xsi:type="dcterms:W3CDTF">2017-02-08T03:55:00Z</dcterms:modified>
</cp:coreProperties>
</file>